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22" w:rsidRPr="00590280" w:rsidRDefault="00146322" w:rsidP="00146322">
      <w:pPr>
        <w:rPr>
          <w:rFonts w:ascii="Times New Roman" w:hAnsi="Times New Roman" w:cs="Times New Roman"/>
          <w:sz w:val="24"/>
          <w:szCs w:val="24"/>
        </w:rPr>
      </w:pPr>
      <w:r w:rsidRPr="00590280">
        <w:rPr>
          <w:rFonts w:ascii="Times New Roman" w:hAnsi="Times New Roman" w:cs="Times New Roman"/>
          <w:sz w:val="24"/>
          <w:szCs w:val="24"/>
        </w:rPr>
        <w:t>Материалы  к урокам (</w:t>
      </w:r>
      <w:r>
        <w:rPr>
          <w:rFonts w:ascii="Times New Roman" w:hAnsi="Times New Roman" w:cs="Times New Roman"/>
          <w:sz w:val="24"/>
          <w:szCs w:val="24"/>
        </w:rPr>
        <w:t>12.05.2020-16</w:t>
      </w:r>
      <w:r w:rsidRPr="005902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590280">
        <w:rPr>
          <w:rFonts w:ascii="Times New Roman" w:hAnsi="Times New Roman" w:cs="Times New Roman"/>
          <w:sz w:val="24"/>
          <w:szCs w:val="24"/>
        </w:rPr>
        <w:t xml:space="preserve">.2020) </w:t>
      </w:r>
    </w:p>
    <w:tbl>
      <w:tblPr>
        <w:tblW w:w="156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645"/>
        <w:gridCol w:w="1689"/>
        <w:gridCol w:w="1842"/>
        <w:gridCol w:w="2957"/>
        <w:gridCol w:w="3285"/>
        <w:gridCol w:w="3119"/>
      </w:tblGrid>
      <w:tr w:rsidR="0084575A" w:rsidRPr="00590280" w:rsidTr="00634E7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689" w:type="dxa"/>
            <w:shd w:val="clear" w:color="auto" w:fill="auto"/>
            <w:noWrap/>
            <w:vAlign w:val="bottom"/>
            <w:hideMark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957" w:type="dxa"/>
            <w:shd w:val="clear" w:color="auto" w:fill="auto"/>
            <w:noWrap/>
            <w:vAlign w:val="bottom"/>
            <w:hideMark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84575A" w:rsidRPr="00590280" w:rsidTr="00634E7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689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 Зульфия Рафисовна</w:t>
            </w:r>
          </w:p>
        </w:tc>
        <w:tc>
          <w:tcPr>
            <w:tcW w:w="1842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 – 19.05</w:t>
            </w:r>
          </w:p>
        </w:tc>
        <w:tc>
          <w:tcPr>
            <w:tcW w:w="2957" w:type="dxa"/>
            <w:shd w:val="clear" w:color="auto" w:fill="auto"/>
          </w:tcPr>
          <w:p w:rsidR="0084575A" w:rsidRPr="00F57077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Путешествие в Египет, </w:t>
            </w:r>
            <w:r w:rsidRPr="005462C5">
              <w:rPr>
                <w:rFonts w:ascii="Times New Roman" w:eastAsia="Times New Roman" w:hAnsi="Times New Roman"/>
                <w:sz w:val="24"/>
                <w:szCs w:val="24"/>
              </w:rPr>
              <w:t>Грецию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Иерусалим, Китай</w:t>
            </w:r>
          </w:p>
          <w:p w:rsidR="00634E79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53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 с </w:t>
            </w:r>
            <w:r w:rsidR="00634E7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достопримечательностями</w:t>
            </w:r>
          </w:p>
          <w:p w:rsidR="0084575A" w:rsidRPr="00590280" w:rsidRDefault="00634E79" w:rsidP="00634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Египта и с объектами Всемирного наследия Греции, Иерусалима, Китая.</w:t>
            </w:r>
            <w:r w:rsidR="0084575A" w:rsidRPr="00453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 и рабочей тетрадью, посмотреть видеоурок, выполнение заданий по теме с кратким и развернутым ответом</w:t>
            </w:r>
          </w:p>
        </w:tc>
        <w:tc>
          <w:tcPr>
            <w:tcW w:w="3119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с. </w:t>
            </w:r>
            <w:r w:rsidR="00634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104-119</w:t>
            </w:r>
          </w:p>
          <w:p w:rsidR="0084575A" w:rsidRPr="00590280" w:rsidRDefault="0084575A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Д.з. с. </w:t>
            </w:r>
            <w:r w:rsidR="00634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107, 111, 115, 119</w:t>
            </w: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отв. на вопросы; р.т. с. </w:t>
            </w:r>
            <w:r w:rsidR="00634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66-77</w:t>
            </w:r>
          </w:p>
          <w:p w:rsidR="0084575A" w:rsidRPr="00590280" w:rsidRDefault="0084575A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google-формы, видеоурок, учи.ру</w:t>
            </w:r>
          </w:p>
        </w:tc>
      </w:tr>
      <w:tr w:rsidR="0084575A" w:rsidRPr="00590280" w:rsidTr="00634E7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689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 Зульфия Рафисовна</w:t>
            </w:r>
          </w:p>
        </w:tc>
        <w:tc>
          <w:tcPr>
            <w:tcW w:w="1842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 – 19.05</w:t>
            </w:r>
          </w:p>
        </w:tc>
        <w:tc>
          <w:tcPr>
            <w:tcW w:w="2957" w:type="dxa"/>
            <w:shd w:val="clear" w:color="auto" w:fill="auto"/>
          </w:tcPr>
          <w:p w:rsidR="0084575A" w:rsidRPr="00296A7D" w:rsidRDefault="0084575A" w:rsidP="004927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Преодоление полосы препятствий.</w:t>
            </w:r>
          </w:p>
          <w:p w:rsidR="0084575A" w:rsidRPr="00590280" w:rsidRDefault="0084575A" w:rsidP="0063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634E7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двигательных действий, координационных способностей учащихся</w:t>
            </w:r>
          </w:p>
        </w:tc>
        <w:tc>
          <w:tcPr>
            <w:tcW w:w="3285" w:type="dxa"/>
            <w:shd w:val="clear" w:color="auto" w:fill="auto"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Посмотреть презентацию, выполнить задания с кратким ответом</w:t>
            </w:r>
          </w:p>
        </w:tc>
        <w:tc>
          <w:tcPr>
            <w:tcW w:w="3119" w:type="dxa"/>
            <w:shd w:val="clear" w:color="auto" w:fill="auto"/>
            <w:noWrap/>
          </w:tcPr>
          <w:p w:rsidR="0084575A" w:rsidRPr="00590280" w:rsidRDefault="0084575A" w:rsidP="004927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84575A" w:rsidRPr="00590280" w:rsidTr="00634E7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689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 Зульфия Рафисовна</w:t>
            </w:r>
          </w:p>
        </w:tc>
        <w:tc>
          <w:tcPr>
            <w:tcW w:w="1842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18.05</w:t>
            </w:r>
          </w:p>
        </w:tc>
        <w:tc>
          <w:tcPr>
            <w:tcW w:w="2957" w:type="dxa"/>
            <w:shd w:val="clear" w:color="auto" w:fill="auto"/>
          </w:tcPr>
          <w:p w:rsidR="00634E79" w:rsidRDefault="0084575A" w:rsidP="004927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6041">
              <w:rPr>
                <w:rFonts w:ascii="Times New Roman" w:hAnsi="Times New Roman" w:cs="Times New Roman"/>
              </w:rPr>
              <w:t xml:space="preserve">Урок повторения и самоконтроля. Письменные приемы умножения и деления </w:t>
            </w:r>
          </w:p>
          <w:p w:rsidR="0084575A" w:rsidRPr="00590280" w:rsidRDefault="0084575A" w:rsidP="0063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634E79">
              <w:rPr>
                <w:rFonts w:ascii="Times New Roman" w:hAnsi="Times New Roman" w:cs="Times New Roman"/>
                <w:sz w:val="24"/>
                <w:szCs w:val="24"/>
              </w:rPr>
              <w:t>отрабатывать приемы деления и умножения трехзначного числа на однозначное</w:t>
            </w:r>
          </w:p>
        </w:tc>
        <w:tc>
          <w:tcPr>
            <w:tcW w:w="3285" w:type="dxa"/>
            <w:shd w:val="clear" w:color="auto" w:fill="auto"/>
          </w:tcPr>
          <w:p w:rsidR="0084575A" w:rsidRPr="00590280" w:rsidRDefault="0084575A" w:rsidP="0063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учебником, выполнение заданий по теме с кратким и развернутым ответом,</w:t>
            </w:r>
            <w:r w:rsidR="00634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34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рабочей тетради с. 92-93</w:t>
            </w:r>
          </w:p>
        </w:tc>
        <w:tc>
          <w:tcPr>
            <w:tcW w:w="3119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с. </w:t>
            </w:r>
            <w:r w:rsidR="00634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  <w:p w:rsidR="0084575A" w:rsidRPr="00590280" w:rsidRDefault="0084575A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Д.з. с. </w:t>
            </w:r>
            <w:r w:rsidR="00634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 № 11, 13</w:t>
            </w:r>
          </w:p>
          <w:p w:rsidR="0084575A" w:rsidRPr="00590280" w:rsidRDefault="0084575A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84575A" w:rsidRPr="00590280" w:rsidRDefault="0084575A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84575A" w:rsidRPr="00590280" w:rsidRDefault="0084575A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</w:p>
        </w:tc>
      </w:tr>
      <w:tr w:rsidR="0084575A" w:rsidRPr="00590280" w:rsidTr="00634E7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689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 Зульфия Рафисовна</w:t>
            </w:r>
          </w:p>
        </w:tc>
        <w:tc>
          <w:tcPr>
            <w:tcW w:w="1842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13.05 - 20.05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7" w:type="dxa"/>
            <w:shd w:val="clear" w:color="auto" w:fill="auto"/>
          </w:tcPr>
          <w:p w:rsidR="0084575A" w:rsidRPr="00A7789B" w:rsidRDefault="0084575A" w:rsidP="004927C8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7789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А.Майков «Весна». Е.Волков «В конце зимы». В.Пурвит «Последний снег». Приём контраста в изображении зимы и весны. Сравнение </w:t>
            </w:r>
            <w:r w:rsidRPr="00A7789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>произведений живописи и литературы.</w:t>
            </w:r>
          </w:p>
          <w:p w:rsidR="0084575A" w:rsidRPr="00590280" w:rsidRDefault="0084575A" w:rsidP="00280194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Цель: </w:t>
            </w:r>
            <w:r w:rsidR="00280194" w:rsidRPr="00280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познакомить  со стихотворением  А.Н. Майкова «Весна», с репродукциями картин Е. Волкова «В конце зимы». Е. Пурвит « Последний снег», учить анализировать лирический текст, определять настроение, главные (ключевые) слова, средства художественной выразительности, анализировать произведения живописи (определять тему, главную мысль, содержание произведения).</w:t>
            </w:r>
          </w:p>
        </w:tc>
        <w:tc>
          <w:tcPr>
            <w:tcW w:w="3285" w:type="dxa"/>
            <w:shd w:val="clear" w:color="auto" w:fill="auto"/>
          </w:tcPr>
          <w:p w:rsidR="00280194" w:rsidRPr="008A0221" w:rsidRDefault="00280194" w:rsidP="002801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по учебнику с. 141-142. </w:t>
            </w: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Сопоставительный  анализ стихов и картин.</w:t>
            </w:r>
          </w:p>
          <w:p w:rsidR="0084575A" w:rsidRPr="00590280" w:rsidRDefault="00280194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в учебнике на  с.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  <w:r w:rsidR="0084575A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с. </w:t>
            </w:r>
            <w:r w:rsidR="00280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141-142</w:t>
            </w:r>
          </w:p>
          <w:p w:rsidR="0084575A" w:rsidRPr="00590280" w:rsidRDefault="0084575A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Д.з. </w:t>
            </w:r>
            <w:r w:rsidR="00280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141-142 наизусть</w:t>
            </w:r>
          </w:p>
          <w:p w:rsidR="0084575A" w:rsidRPr="00590280" w:rsidRDefault="0084575A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84575A" w:rsidRPr="00590280" w:rsidTr="00634E7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689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 Зульфия Рафисовна</w:t>
            </w:r>
          </w:p>
        </w:tc>
        <w:tc>
          <w:tcPr>
            <w:tcW w:w="1842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 – 15.05</w:t>
            </w:r>
          </w:p>
        </w:tc>
        <w:tc>
          <w:tcPr>
            <w:tcW w:w="2957" w:type="dxa"/>
            <w:shd w:val="clear" w:color="auto" w:fill="auto"/>
          </w:tcPr>
          <w:p w:rsidR="0084575A" w:rsidRDefault="0084575A" w:rsidP="00492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6F3E">
              <w:rPr>
                <w:rFonts w:ascii="Times New Roman" w:hAnsi="Times New Roman" w:cs="Times New Roman"/>
              </w:rPr>
              <w:t xml:space="preserve">Изменение имен прилагательных по родам, числам и падежам. </w:t>
            </w:r>
          </w:p>
          <w:p w:rsidR="0084575A" w:rsidRPr="00590280" w:rsidRDefault="0084575A" w:rsidP="00280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280194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учащихся с алгоритмом определения рода, числа и падежа имен прилагательных</w:t>
            </w:r>
          </w:p>
        </w:tc>
        <w:tc>
          <w:tcPr>
            <w:tcW w:w="3285" w:type="dxa"/>
            <w:shd w:val="clear" w:color="auto" w:fill="auto"/>
          </w:tcPr>
          <w:p w:rsidR="0084575A" w:rsidRPr="00590280" w:rsidRDefault="00280194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нвой темой на платформе </w:t>
            </w: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575A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учебником, выполнение заданий по теме с </w:t>
            </w:r>
            <w:r w:rsidR="00845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кратким и развернутым ответом</w:t>
            </w:r>
            <w:r w:rsidR="0084575A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выучить правило.</w:t>
            </w:r>
          </w:p>
        </w:tc>
        <w:tc>
          <w:tcPr>
            <w:tcW w:w="3119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</w:t>
            </w:r>
            <w:r w:rsidR="00280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108-123</w:t>
            </w:r>
          </w:p>
          <w:p w:rsidR="0084575A" w:rsidRPr="00590280" w:rsidRDefault="00280194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Д.з. с. 115-116 упр. 208, 209</w:t>
            </w:r>
          </w:p>
          <w:p w:rsidR="0084575A" w:rsidRPr="00590280" w:rsidRDefault="00280194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575A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google-формы, учи.ру</w:t>
            </w:r>
          </w:p>
        </w:tc>
      </w:tr>
      <w:tr w:rsidR="0084575A" w:rsidRPr="00590280" w:rsidTr="00634E7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689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 Зульфия Рафисовна</w:t>
            </w:r>
          </w:p>
        </w:tc>
        <w:tc>
          <w:tcPr>
            <w:tcW w:w="1842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 – 21.05</w:t>
            </w:r>
          </w:p>
        </w:tc>
        <w:tc>
          <w:tcPr>
            <w:tcW w:w="2957" w:type="dxa"/>
            <w:shd w:val="clear" w:color="auto" w:fill="auto"/>
          </w:tcPr>
          <w:p w:rsidR="00280194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F3E">
              <w:rPr>
                <w:rFonts w:ascii="Times New Roman" w:hAnsi="Times New Roman" w:cs="Times New Roman"/>
              </w:rPr>
              <w:t xml:space="preserve">Повторение. Слово, предложение, текст. </w:t>
            </w:r>
            <w:r w:rsidRPr="00280194">
              <w:rPr>
                <w:rFonts w:ascii="Times New Roman" w:hAnsi="Times New Roman" w:cs="Times New Roman"/>
              </w:rPr>
              <w:t>Словарный диктант</w:t>
            </w:r>
            <w:r w:rsidR="00280194">
              <w:rPr>
                <w:rFonts w:ascii="Times New Roman" w:hAnsi="Times New Roman" w:cs="Times New Roman"/>
              </w:rPr>
              <w:t>.</w:t>
            </w: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4575A" w:rsidRPr="00590280" w:rsidRDefault="0084575A" w:rsidP="00280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280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систематизировать </w:t>
            </w:r>
            <w:r w:rsidR="002801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единицах языка, о признаках текста и его типах</w:t>
            </w:r>
          </w:p>
        </w:tc>
        <w:tc>
          <w:tcPr>
            <w:tcW w:w="3285" w:type="dxa"/>
            <w:shd w:val="clear" w:color="auto" w:fill="auto"/>
          </w:tcPr>
          <w:p w:rsidR="0084575A" w:rsidRPr="00280194" w:rsidRDefault="00280194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</w:t>
            </w:r>
            <w:r w:rsidR="00845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платформе </w:t>
            </w:r>
            <w:r w:rsidR="0084575A"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учебником, выполнение заданий по теме 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кратким и развернутым ответом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noWrap/>
          </w:tcPr>
          <w:p w:rsidR="0084575A" w:rsidRPr="00590280" w:rsidRDefault="00280194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 с. 126-135</w:t>
            </w:r>
          </w:p>
          <w:p w:rsidR="0084575A" w:rsidRPr="00590280" w:rsidRDefault="00280194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Д.з. с. 132  упр. 233</w:t>
            </w:r>
          </w:p>
          <w:p w:rsidR="0084575A" w:rsidRPr="00280194" w:rsidRDefault="0084575A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="00280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280194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 w:rsidR="00280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84575A" w:rsidRPr="00590280" w:rsidRDefault="0084575A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учи.ру</w:t>
            </w:r>
          </w:p>
        </w:tc>
      </w:tr>
      <w:tr w:rsidR="0084575A" w:rsidRPr="00590280" w:rsidTr="00634E7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689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 Зульфия Рафисовна</w:t>
            </w:r>
          </w:p>
        </w:tc>
        <w:tc>
          <w:tcPr>
            <w:tcW w:w="1842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16.05-</w:t>
            </w: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57" w:type="dxa"/>
            <w:shd w:val="clear" w:color="auto" w:fill="auto"/>
          </w:tcPr>
          <w:p w:rsidR="00280194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7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Наши достижения. Я знаю. Я могу. Наш проект. «Счастливы те, кто любит цветы»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FA336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80194" w:rsidRPr="00AF77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</w:t>
            </w:r>
            <w:r w:rsidR="002801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ить</w:t>
            </w:r>
            <w:r w:rsidR="00280194" w:rsidRPr="00AF77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оцен</w:t>
            </w:r>
            <w:r w:rsidR="002801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ить сформированность</w:t>
            </w:r>
            <w:r w:rsidR="00280194" w:rsidRPr="00AF77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 учащихся основ знаний и умений по изобразительному искусству.</w:t>
            </w:r>
          </w:p>
        </w:tc>
        <w:tc>
          <w:tcPr>
            <w:tcW w:w="3285" w:type="dxa"/>
            <w:shd w:val="clear" w:color="auto" w:fill="auto"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ыполнение поэтапного рисования, просмотр презентации</w:t>
            </w:r>
          </w:p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84575A" w:rsidRPr="00590280" w:rsidRDefault="0084575A" w:rsidP="004927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84575A" w:rsidRPr="00590280" w:rsidRDefault="0084575A" w:rsidP="004927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4575A" w:rsidRPr="00590280" w:rsidTr="00634E7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689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 Зульфия Рафисовна</w:t>
            </w:r>
          </w:p>
        </w:tc>
        <w:tc>
          <w:tcPr>
            <w:tcW w:w="1842" w:type="dxa"/>
            <w:shd w:val="clear" w:color="auto" w:fill="auto"/>
            <w:noWrap/>
          </w:tcPr>
          <w:p w:rsidR="0084575A" w:rsidRPr="00590280" w:rsidRDefault="0084575A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16.05-23</w:t>
            </w: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957" w:type="dxa"/>
            <w:shd w:val="clear" w:color="auto" w:fill="auto"/>
          </w:tcPr>
          <w:p w:rsidR="0084575A" w:rsidRPr="00280194" w:rsidRDefault="0084575A" w:rsidP="004927C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0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Почта. Ра</w:t>
            </w:r>
            <w:r w:rsidRPr="00280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бота с поч</w:t>
            </w:r>
            <w:r w:rsidRPr="00280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товыми бланками. Изделие: «Заполня</w:t>
            </w:r>
            <w:r w:rsidRPr="00280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ем бланк». </w:t>
            </w:r>
          </w:p>
          <w:p w:rsidR="0084575A" w:rsidRPr="00590280" w:rsidRDefault="0084575A" w:rsidP="004927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280194" w:rsidRPr="00AF77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научиться заполнять конверт для письма.</w:t>
            </w:r>
          </w:p>
        </w:tc>
        <w:tc>
          <w:tcPr>
            <w:tcW w:w="3285" w:type="dxa"/>
            <w:shd w:val="clear" w:color="auto" w:fill="auto"/>
          </w:tcPr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Посмотреть презентацию, </w:t>
            </w:r>
            <w:r w:rsidR="00280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ответить на вопросы, заполнение конверта для письма</w:t>
            </w:r>
          </w:p>
          <w:p w:rsidR="0084575A" w:rsidRPr="00590280" w:rsidRDefault="0084575A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84575A" w:rsidRPr="00590280" w:rsidRDefault="0084575A" w:rsidP="004927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</w:tbl>
    <w:p w:rsidR="0084575A" w:rsidRDefault="0084575A"/>
    <w:sectPr w:rsidR="0084575A" w:rsidSect="008457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4575A"/>
    <w:rsid w:val="00146322"/>
    <w:rsid w:val="00280194"/>
    <w:rsid w:val="003E0CB8"/>
    <w:rsid w:val="00634E79"/>
    <w:rsid w:val="007D10A0"/>
    <w:rsid w:val="0084575A"/>
    <w:rsid w:val="00BC0D58"/>
    <w:rsid w:val="00DC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7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2020-05-11T07:02:00Z</dcterms:created>
  <dcterms:modified xsi:type="dcterms:W3CDTF">2020-05-11T07:02:00Z</dcterms:modified>
</cp:coreProperties>
</file>